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53" w:rsidRDefault="00373C3B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77EC59B" wp14:editId="356FC07F">
            <wp:simplePos x="0" y="0"/>
            <wp:positionH relativeFrom="margin">
              <wp:posOffset>4531995</wp:posOffset>
            </wp:positionH>
            <wp:positionV relativeFrom="margin">
              <wp:posOffset>-209550</wp:posOffset>
            </wp:positionV>
            <wp:extent cx="1820545" cy="108585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8" r="-1"/>
                    <a:stretch/>
                  </pic:blipFill>
                  <pic:spPr bwMode="auto">
                    <a:xfrm>
                      <a:off x="0" y="0"/>
                      <a:ext cx="182054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EDCA428" wp14:editId="61924EEC">
            <wp:simplePos x="0" y="0"/>
            <wp:positionH relativeFrom="margin">
              <wp:align>left</wp:align>
            </wp:positionH>
            <wp:positionV relativeFrom="paragraph">
              <wp:posOffset>-161925</wp:posOffset>
            </wp:positionV>
            <wp:extent cx="1495425" cy="1181100"/>
            <wp:effectExtent l="0" t="0" r="9525" b="0"/>
            <wp:wrapNone/>
            <wp:docPr id="3" name="Picture 3" descr="st_mathews_banner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_mathews_banner_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9" r="1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B53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373C3B" w:rsidRPr="0020344C" w:rsidRDefault="00373C3B" w:rsidP="00373C3B">
      <w:pPr>
        <w:ind w:left="426"/>
        <w:jc w:val="center"/>
        <w:rPr>
          <w:rStyle w:val="Strong"/>
          <w:rFonts w:ascii="Arial" w:hAnsi="Arial" w:cs="Arial"/>
          <w:b w:val="0"/>
          <w:bCs w:val="0"/>
          <w:color w:val="FF0000"/>
          <w:bdr w:val="none" w:sz="0" w:space="0" w:color="auto" w:frame="1"/>
          <w:shd w:val="clear" w:color="auto" w:fill="FFFFFF"/>
        </w:rPr>
      </w:pPr>
      <w:r w:rsidRPr="0020344C">
        <w:rPr>
          <w:rStyle w:val="Strong"/>
          <w:rFonts w:ascii="Arial" w:hAnsi="Arial" w:cs="Arial"/>
          <w:b w:val="0"/>
          <w:bCs w:val="0"/>
          <w:color w:val="FF0000"/>
          <w:bdr w:val="none" w:sz="0" w:space="0" w:color="auto" w:frame="1"/>
          <w:shd w:val="clear" w:color="auto" w:fill="FFFFFF"/>
        </w:rPr>
        <w:t>With Love &amp; Faith We Aspire &amp; Achieve</w:t>
      </w:r>
    </w:p>
    <w:p w:rsidR="00373C3B" w:rsidRPr="0020344C" w:rsidRDefault="00373C3B" w:rsidP="00373C3B">
      <w:pPr>
        <w:ind w:left="426"/>
        <w:jc w:val="center"/>
        <w:rPr>
          <w:rFonts w:ascii="Gill Sans MT" w:hAnsi="Gill Sans MT" w:cs="Arial"/>
          <w:b/>
          <w:bCs/>
          <w:i/>
          <w:iCs/>
          <w:color w:val="FF0000"/>
        </w:rPr>
      </w:pPr>
      <w:r w:rsidRPr="0020344C">
        <w:rPr>
          <w:rStyle w:val="Strong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Jesus said: I have come so you may have life, life in all its fullness: John 10:10</w:t>
      </w:r>
    </w:p>
    <w:p w:rsidR="00373C3B" w:rsidRDefault="00373C3B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  <w:r w:rsidRPr="00FE72A0">
        <w:rPr>
          <w:rFonts w:cstheme="minorHAnsi"/>
          <w:b/>
          <w:u w:val="single"/>
        </w:rPr>
        <w:t>The Diocese of Gloucester Academies Trust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Pr="00FE72A0" w:rsidRDefault="00373C3B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February 2022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  <w:b/>
          <w:u w:val="single"/>
        </w:rPr>
      </w:pPr>
      <w:r w:rsidRPr="00FE72A0">
        <w:rPr>
          <w:rFonts w:cstheme="minorHAnsi"/>
          <w:b/>
          <w:u w:val="single"/>
        </w:rPr>
        <w:t>Equality and Diversity Policy Statement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</w:rPr>
      </w:pP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</w:rPr>
      </w:pPr>
      <w:r w:rsidRPr="00FE72A0">
        <w:rPr>
          <w:rFonts w:cstheme="minorHAnsi"/>
        </w:rPr>
        <w:t xml:space="preserve">It is the policy of the Diocese of Gloucester Academies Trust that no student or employee will be discriminated against on any protected grounds (according to Equality Act) whatsoever. 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</w:rPr>
      </w:pPr>
      <w:r w:rsidRPr="00FE72A0">
        <w:rPr>
          <w:rFonts w:cstheme="minorHAnsi"/>
        </w:rPr>
        <w:t xml:space="preserve">We are committed to providing a learning, working and social environment in which the rights and dignity of individuals are respected, and which is free from discrimination, prejudice, intimidation and all forms of harassment including bullying. 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</w:rPr>
      </w:pPr>
      <w:r w:rsidRPr="00FE72A0">
        <w:rPr>
          <w:rFonts w:cstheme="minorHAnsi"/>
        </w:rPr>
        <w:t xml:space="preserve">This policy means that all students and employees of the Trust will study or work in an environment free from discrimination, prejudice, and harassment or bullying. </w:t>
      </w:r>
    </w:p>
    <w:p w:rsidR="007D5B53" w:rsidRPr="00FE72A0" w:rsidRDefault="007D5B53" w:rsidP="00B33D15">
      <w:pPr>
        <w:shd w:val="clear" w:color="auto" w:fill="FFFFFF"/>
        <w:spacing w:after="150" w:line="240" w:lineRule="auto"/>
        <w:rPr>
          <w:rFonts w:cstheme="minorHAnsi"/>
        </w:rPr>
      </w:pPr>
      <w:r w:rsidRPr="00FE72A0">
        <w:rPr>
          <w:rFonts w:cstheme="minorHAnsi"/>
        </w:rPr>
        <w:t>The Trust is committed to a programme of action to ensure that its policy is implemented and monitored at an organisational and individual Academy level.</w:t>
      </w:r>
      <w:bookmarkStart w:id="0" w:name="_GoBack"/>
      <w:bookmarkEnd w:id="0"/>
    </w:p>
    <w:p w:rsidR="00B33D15" w:rsidRPr="00FE72A0" w:rsidRDefault="008E0C34" w:rsidP="00B33D15">
      <w:pPr>
        <w:shd w:val="clear" w:color="auto" w:fill="FFFFFF"/>
        <w:spacing w:after="150" w:line="240" w:lineRule="auto"/>
        <w:rPr>
          <w:rFonts w:eastAsia="Times New Roman" w:cstheme="minorHAnsi"/>
          <w:lang w:eastAsia="en-GB"/>
        </w:rPr>
      </w:pPr>
      <w:r w:rsidRPr="008E0C34">
        <w:rPr>
          <w:rFonts w:eastAsia="Times New Roman" w:cstheme="minorHAnsi"/>
          <w:lang w:eastAsia="en-GB"/>
        </w:rPr>
        <w:t>As part of The Diocese o</w:t>
      </w:r>
      <w:r>
        <w:rPr>
          <w:rFonts w:eastAsia="Times New Roman" w:cstheme="minorHAnsi"/>
          <w:lang w:eastAsia="en-GB"/>
        </w:rPr>
        <w:t>f</w:t>
      </w:r>
      <w:r w:rsidRPr="008E0C34">
        <w:rPr>
          <w:rFonts w:eastAsia="Times New Roman" w:cstheme="minorHAnsi"/>
          <w:lang w:eastAsia="en-GB"/>
        </w:rPr>
        <w:t xml:space="preserve"> Gloucester Academies Trust,</w:t>
      </w:r>
      <w:r>
        <w:rPr>
          <w:rFonts w:eastAsia="Times New Roman" w:cstheme="minorHAnsi"/>
          <w:b/>
          <w:lang w:eastAsia="en-GB"/>
        </w:rPr>
        <w:t xml:space="preserve"> </w:t>
      </w:r>
      <w:r w:rsidR="00373C3B">
        <w:rPr>
          <w:rFonts w:eastAsia="Times New Roman" w:cstheme="minorHAnsi"/>
          <w:b/>
          <w:lang w:eastAsia="en-GB"/>
        </w:rPr>
        <w:t>St Matthew’s Church of England Primary School</w:t>
      </w:r>
      <w:r w:rsidR="00B33D15" w:rsidRPr="00FE72A0">
        <w:rPr>
          <w:rFonts w:eastAsia="Times New Roman" w:cstheme="minorHAnsi"/>
          <w:lang w:eastAsia="en-GB"/>
        </w:rPr>
        <w:t xml:space="preserve"> is committed to ensuring equality of provision throughout the school community. To achieve this, our equality objectives are as follows: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promote cultural development and understanding through a rich range of experience, both in and beyond the school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tackle prejudice and promote understanding in relation to people with disabilities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narrow the gap between the attainment of boys and girls in writing throughout the school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ensure children have equal access to the use of ICT equipment throughout school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ensure that all pupils are given similar opportunities with regards to after-school clubs and activities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allow equal access to information for all parents</w:t>
      </w:r>
    </w:p>
    <w:p w:rsidR="00B33D15" w:rsidRPr="00FE72A0" w:rsidRDefault="00B33D15" w:rsidP="00B33D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To ensure the school environment is accessible as possible to all pupils, staff and visitors.</w:t>
      </w:r>
    </w:p>
    <w:p w:rsidR="00B33D15" w:rsidRPr="00FE72A0" w:rsidRDefault="00B33D15" w:rsidP="00B33D15">
      <w:pPr>
        <w:shd w:val="clear" w:color="auto" w:fill="FFFFFF"/>
        <w:spacing w:after="150" w:line="240" w:lineRule="auto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> </w:t>
      </w:r>
    </w:p>
    <w:p w:rsidR="00B33D15" w:rsidRPr="00FE72A0" w:rsidRDefault="00B33D15" w:rsidP="00B33D15">
      <w:pPr>
        <w:shd w:val="clear" w:color="auto" w:fill="FFFFFF"/>
        <w:spacing w:after="150" w:line="240" w:lineRule="auto"/>
        <w:rPr>
          <w:rFonts w:eastAsia="Times New Roman" w:cstheme="minorHAnsi"/>
          <w:lang w:eastAsia="en-GB"/>
        </w:rPr>
      </w:pPr>
      <w:r w:rsidRPr="00FE72A0">
        <w:rPr>
          <w:rFonts w:eastAsia="Times New Roman" w:cstheme="minorHAnsi"/>
          <w:lang w:eastAsia="en-GB"/>
        </w:rPr>
        <w:t xml:space="preserve">You can download our Equal </w:t>
      </w:r>
      <w:r w:rsidR="008E0C34" w:rsidRPr="00FE72A0">
        <w:rPr>
          <w:rFonts w:eastAsia="Times New Roman" w:cstheme="minorHAnsi"/>
          <w:lang w:eastAsia="en-GB"/>
        </w:rPr>
        <w:t>Opportunities</w:t>
      </w:r>
      <w:r w:rsidRPr="00FE72A0">
        <w:rPr>
          <w:rFonts w:eastAsia="Times New Roman" w:cstheme="minorHAnsi"/>
          <w:lang w:eastAsia="en-GB"/>
        </w:rPr>
        <w:t xml:space="preserve"> policy by accessing the policies section of our site.</w:t>
      </w:r>
    </w:p>
    <w:p w:rsidR="009C6D18" w:rsidRPr="00FE72A0" w:rsidRDefault="009C6D18">
      <w:pPr>
        <w:rPr>
          <w:rFonts w:cstheme="minorHAnsi"/>
        </w:rPr>
      </w:pPr>
    </w:p>
    <w:p w:rsidR="007D5B53" w:rsidRPr="00FE72A0" w:rsidRDefault="007D5B53">
      <w:pPr>
        <w:rPr>
          <w:rFonts w:cstheme="minorHAnsi"/>
        </w:rPr>
      </w:pPr>
    </w:p>
    <w:sectPr w:rsidR="007D5B53" w:rsidRPr="00FE7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2013"/>
    <w:multiLevelType w:val="multilevel"/>
    <w:tmpl w:val="58A0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15"/>
    <w:rsid w:val="00202AE8"/>
    <w:rsid w:val="00220EEB"/>
    <w:rsid w:val="00373C3B"/>
    <w:rsid w:val="007D5B53"/>
    <w:rsid w:val="008E0C34"/>
    <w:rsid w:val="008E7524"/>
    <w:rsid w:val="009C6D18"/>
    <w:rsid w:val="00B33D15"/>
    <w:rsid w:val="00F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C24FF"/>
  <w15:chartTrackingRefBased/>
  <w15:docId w15:val="{1DE0D106-1C08-45C7-B141-CEB81EFD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3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at Coaley CofE School</dc:creator>
  <cp:keywords/>
  <dc:description/>
  <cp:lastModifiedBy>Clerk</cp:lastModifiedBy>
  <cp:revision>5</cp:revision>
  <dcterms:created xsi:type="dcterms:W3CDTF">2022-02-18T13:36:00Z</dcterms:created>
  <dcterms:modified xsi:type="dcterms:W3CDTF">2022-02-18T13:40:00Z</dcterms:modified>
</cp:coreProperties>
</file>